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89" w:rsidRPr="00E046AB" w:rsidRDefault="00304D89">
      <w:pPr>
        <w:rPr>
          <w:rFonts w:ascii="Times New Roman" w:hAnsi="Times New Roman" w:cs="Times New Roman"/>
          <w:sz w:val="28"/>
          <w:szCs w:val="28"/>
        </w:rPr>
      </w:pPr>
      <w:r w:rsidRPr="00E046AB">
        <w:rPr>
          <w:rFonts w:ascii="Times New Roman" w:hAnsi="Times New Roman" w:cs="Times New Roman"/>
          <w:sz w:val="28"/>
          <w:szCs w:val="28"/>
        </w:rPr>
        <w:t>Dear Educator,</w:t>
      </w:r>
    </w:p>
    <w:p w:rsidR="00184ADF" w:rsidRPr="00E046AB" w:rsidRDefault="00E046AB">
      <w:pPr>
        <w:rPr>
          <w:rFonts w:ascii="Times New Roman" w:hAnsi="Times New Roman" w:cs="Times New Roman"/>
          <w:sz w:val="28"/>
          <w:szCs w:val="28"/>
        </w:rPr>
      </w:pPr>
      <w:r w:rsidRPr="00E046A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145ABD3" wp14:editId="08DD7D58">
            <wp:simplePos x="0" y="0"/>
            <wp:positionH relativeFrom="margin">
              <wp:posOffset>-466725</wp:posOffset>
            </wp:positionH>
            <wp:positionV relativeFrom="page">
              <wp:posOffset>3048000</wp:posOffset>
            </wp:positionV>
            <wp:extent cx="7710170" cy="4171950"/>
            <wp:effectExtent l="0" t="0" r="508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017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1CCF">
        <w:rPr>
          <w:rFonts w:ascii="Times New Roman" w:hAnsi="Times New Roman" w:cs="Times New Roman"/>
          <w:sz w:val="28"/>
          <w:szCs w:val="28"/>
        </w:rPr>
        <w:t>Seton Hall University will be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holding </w:t>
      </w:r>
      <w:r w:rsidR="00A51CCF">
        <w:rPr>
          <w:rFonts w:ascii="Times New Roman" w:hAnsi="Times New Roman" w:cs="Times New Roman"/>
          <w:sz w:val="28"/>
          <w:szCs w:val="28"/>
        </w:rPr>
        <w:t>an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</w:t>
      </w:r>
      <w:r w:rsidR="00304D89" w:rsidRPr="00E046AB">
        <w:rPr>
          <w:rFonts w:ascii="Times New Roman" w:hAnsi="Times New Roman" w:cs="Times New Roman"/>
          <w:b/>
          <w:sz w:val="28"/>
          <w:szCs w:val="28"/>
        </w:rPr>
        <w:t>Open House/Information Session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for our next Executive M.A. &amp; Ed.S Degree Programs in Education Leadership, Management, and Policy on </w:t>
      </w:r>
      <w:r w:rsidR="00F54366">
        <w:rPr>
          <w:rFonts w:ascii="Times New Roman" w:hAnsi="Times New Roman" w:cs="Times New Roman"/>
          <w:b/>
          <w:sz w:val="28"/>
          <w:szCs w:val="28"/>
          <w:u w:val="single"/>
        </w:rPr>
        <w:t>Thursday, February 9</w:t>
      </w:r>
      <w:bookmarkStart w:id="0" w:name="_GoBack"/>
      <w:bookmarkEnd w:id="0"/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>, 201</w:t>
      </w:r>
      <w:r w:rsidR="005C06A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4:30pm at the NTU Offices at 1919 Broad Street, Newark</w:t>
      </w:r>
      <w:r w:rsidR="00304D89" w:rsidRPr="00E046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 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Our program will enable </w:t>
      </w:r>
      <w:r w:rsidR="00184ADF" w:rsidRPr="00E046AB">
        <w:rPr>
          <w:rFonts w:ascii="Times New Roman" w:hAnsi="Times New Roman" w:cs="Times New Roman"/>
          <w:sz w:val="28"/>
          <w:szCs w:val="28"/>
        </w:rPr>
        <w:t xml:space="preserve">you to work towards a Supervisor and </w:t>
      </w:r>
      <w:r w:rsidR="004174BD" w:rsidRPr="00E046AB">
        <w:rPr>
          <w:rFonts w:ascii="Times New Roman" w:hAnsi="Times New Roman" w:cs="Times New Roman"/>
          <w:sz w:val="28"/>
          <w:szCs w:val="28"/>
        </w:rPr>
        <w:t>Principal</w:t>
      </w:r>
      <w:r w:rsidR="00FA748B" w:rsidRPr="00E046AB">
        <w:rPr>
          <w:rFonts w:ascii="Times New Roman" w:hAnsi="Times New Roman" w:cs="Times New Roman"/>
          <w:sz w:val="28"/>
          <w:szCs w:val="28"/>
        </w:rPr>
        <w:t xml:space="preserve"> certifications 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through a nationally acclaimed leadership program.  This cohort 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program is being offered in Newark at a 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special </w:t>
      </w:r>
      <w:r w:rsidR="004174BD" w:rsidRPr="00E046AB">
        <w:rPr>
          <w:rFonts w:ascii="Times New Roman" w:hAnsi="Times New Roman" w:cs="Times New Roman"/>
          <w:b/>
          <w:sz w:val="28"/>
          <w:szCs w:val="28"/>
          <w:u w:val="single"/>
        </w:rPr>
        <w:t>discount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 as a result of the partnership between NTU and Seton Hall University.  </w:t>
      </w:r>
    </w:p>
    <w:p w:rsidR="00184ADF" w:rsidRDefault="00184ADF">
      <w:pPr>
        <w:rPr>
          <w:rFonts w:ascii="Times New Roman" w:hAnsi="Times New Roman" w:cs="Times New Roman"/>
        </w:rPr>
      </w:pPr>
    </w:p>
    <w:p w:rsidR="00724622" w:rsidRPr="00E046AB" w:rsidRDefault="00724622" w:rsidP="00724622">
      <w:pPr>
        <w:rPr>
          <w:rFonts w:ascii="Times New Roman" w:hAnsi="Times New Roman" w:cs="Times New Roman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 more information contact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A748B" w:rsidRPr="00E046AB" w:rsidRDefault="00724622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Gene Polles, Ed.D.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Albert Galloway, Ph.D.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Melvin Katz, Ed.D.</w:t>
      </w:r>
    </w:p>
    <w:p w:rsidR="00FA748B" w:rsidRPr="00E046AB" w:rsidRDefault="00FA748B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Executive Director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Assistant Director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Assistant Academic Director</w:t>
      </w:r>
    </w:p>
    <w:p w:rsidR="00724622" w:rsidRPr="00E046AB" w:rsidRDefault="00FA748B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201-275-2356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973-275-2417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973-275-2469</w:t>
      </w:r>
    </w:p>
    <w:p w:rsidR="004174BD" w:rsidRPr="00E046AB" w:rsidRDefault="00F54366" w:rsidP="00E046A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748B" w:rsidRPr="00E046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Eugene.Polles@shu.edu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hyperlink r:id="rId7" w:history="1">
        <w:r w:rsidR="00FA748B" w:rsidRPr="00E046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Albert.Galloway@shu.edu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hyperlink r:id="rId8" w:history="1">
        <w:r w:rsidR="00FA748B" w:rsidRPr="00E046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Melvin.Katz@shu.edu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sectPr w:rsidR="004174BD" w:rsidRPr="00E0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71358"/>
    <w:multiLevelType w:val="hybridMultilevel"/>
    <w:tmpl w:val="7D7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9"/>
    <w:rsid w:val="00184ADF"/>
    <w:rsid w:val="00304D89"/>
    <w:rsid w:val="00374F29"/>
    <w:rsid w:val="004174BD"/>
    <w:rsid w:val="005C06A3"/>
    <w:rsid w:val="00724622"/>
    <w:rsid w:val="0095735B"/>
    <w:rsid w:val="00A51CCF"/>
    <w:rsid w:val="00A742D7"/>
    <w:rsid w:val="00CA6082"/>
    <w:rsid w:val="00E046AB"/>
    <w:rsid w:val="00F54366"/>
    <w:rsid w:val="00F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ED9DD-3F84-4B7B-943B-0CD5926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BD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7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vin.Katz@sh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ert.Galloway@s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gene.Polles@shu.ed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Users</dc:creator>
  <cp:keywords/>
  <dc:description/>
  <cp:lastModifiedBy>Mike</cp:lastModifiedBy>
  <cp:revision>2</cp:revision>
  <dcterms:created xsi:type="dcterms:W3CDTF">2017-02-07T19:05:00Z</dcterms:created>
  <dcterms:modified xsi:type="dcterms:W3CDTF">2017-02-07T19:05:00Z</dcterms:modified>
</cp:coreProperties>
</file>