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I Believe in You Grant Guidance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558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Deadline October 29, 2021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727294921875" w:line="278.15093994140625" w:lineRule="auto"/>
        <w:ind w:left="210.12481689453125" w:right="217.814941406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yellow"/>
          <w:u w:val="none"/>
          <w:vertAlign w:val="baseline"/>
          <w:rtl w:val="0"/>
        </w:rPr>
        <w:t xml:space="preserve">Teachers should complete the following form and submit to designated SCHOOL administrator for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yellow"/>
          <w:u w:val="none"/>
          <w:vertAlign w:val="baseline"/>
          <w:rtl w:val="0"/>
        </w:rPr>
        <w:t xml:space="preserve">review.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255859375" w:line="240" w:lineRule="auto"/>
        <w:ind w:left="11.759948730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INFORMATION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799438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___________________________ Grade or Department: ___________________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3.84002685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1e"/>
          <w:sz w:val="24"/>
          <w:szCs w:val="24"/>
          <w:u w:val="none"/>
          <w:shd w:fill="auto" w:val="clear"/>
          <w:vertAlign w:val="baseline"/>
          <w:rtl w:val="0"/>
        </w:rPr>
        <w:t xml:space="preserve">NARRATIVE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6.00006103515625" w:right="271.558837890625" w:hanging="2.160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a summary of the project you are proposing. Be sure to include the grade level and the  content area.  </w:t>
      </w:r>
    </w:p>
    <w:tbl>
      <w:tblPr>
        <w:tblStyle w:val="Table1"/>
        <w:tblW w:w="9351.92001342773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1.920013427734"/>
        <w:tblGridChange w:id="0">
          <w:tblGrid>
            <w:gridCol w:w="9351.920013427734"/>
          </w:tblGrid>
        </w:tblGridChange>
      </w:tblGrid>
      <w:tr>
        <w:trPr>
          <w:cantSplit w:val="0"/>
          <w:trHeight w:val="138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88000488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GOALS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3.119964599609375" w:right="248.9990234375" w:hanging="1.9200134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your goals for student learning? How will you measure outcomes? Be sure to include  the standards you will be addressing.  </w:t>
      </w:r>
    </w:p>
    <w:tbl>
      <w:tblPr>
        <w:tblStyle w:val="Table2"/>
        <w:tblW w:w="9351.92001342773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1.920013427734"/>
        <w:tblGridChange w:id="0">
          <w:tblGrid>
            <w:gridCol w:w="9351.920013427734"/>
          </w:tblGrid>
        </w:tblGridChange>
      </w:tblGrid>
      <w:tr>
        <w:trPr>
          <w:cantSplit w:val="0"/>
          <w:trHeight w:val="1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4002685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NEED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3.119964599609375" w:right="191.279296875" w:firstLine="1.43997192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does this project address the needs of each student? Prioritize academic need, but feel free  to describe sociological, economic, emotional, and/or cultural needs of your students as well. </w:t>
      </w:r>
    </w:p>
    <w:tbl>
      <w:tblPr>
        <w:tblStyle w:val="Table3"/>
        <w:tblW w:w="9351.92001342773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1.920013427734"/>
        <w:tblGridChange w:id="0">
          <w:tblGrid>
            <w:gridCol w:w="9351.920013427734"/>
          </w:tblGrid>
        </w:tblGridChange>
      </w:tblGrid>
      <w:tr>
        <w:trPr>
          <w:cantSplit w:val="0"/>
          <w:trHeight w:val="1390.199279785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16003417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ACTIVITIES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8.8800048828125" w:right="911.2799072265625" w:hanging="7.680053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activities will you and your students engage in to reach your selected goals? What  activities will students engage in for critical thinking and problem solving.</w:t>
      </w:r>
    </w:p>
    <w:tbl>
      <w:tblPr>
        <w:tblStyle w:val="Table4"/>
        <w:tblW w:w="9351.92001342773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1.920013427734"/>
        <w:tblGridChange w:id="0">
          <w:tblGrid>
            <w:gridCol w:w="9351.920013427734"/>
          </w:tblGrid>
        </w:tblGridChange>
      </w:tblGrid>
      <w:tr>
        <w:trPr>
          <w:cantSplit w:val="0"/>
          <w:trHeight w:val="1113.52005004882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399963378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SUSTAINABILITY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3.84002685546875" w:right="491.3598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how this project will be sustained beyond the grant period and/or how it provides a  model that can be used by other teachers in the future. </w:t>
      </w:r>
    </w:p>
    <w:tbl>
      <w:tblPr>
        <w:tblStyle w:val="Table5"/>
        <w:tblW w:w="9351.92001342773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1.920013427734"/>
        <w:tblGridChange w:id="0">
          <w:tblGrid>
            <w:gridCol w:w="9351.920013427734"/>
          </w:tblGrid>
        </w:tblGridChange>
      </w:tblGrid>
      <w:tr>
        <w:trPr>
          <w:cantSplit w:val="0"/>
          <w:trHeight w:val="194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4002685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11347961426" w:lineRule="auto"/>
        <w:ind w:left="1.199951171875" w:right="0" w:firstLine="2.640075683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a line item budget for the proposed work. Your request must total $1,000. It is  recommended that your budget be as cost-efficient as possible. Please ensure that all items are  directly related to your proposed work, as your budget will be assessed by how realistic, clear, and  frugal it is.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1157226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Recommended Vendor List: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626953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School Specialty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57568359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WB Mason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eNasco (Art Supplies Only)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Really Good Stuff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1474609375" w:line="240" w:lineRule="auto"/>
        <w:ind w:left="2.42874145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Vendor Name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</w:t>
      </w:r>
    </w:p>
    <w:tbl>
      <w:tblPr>
        <w:tblStyle w:val="Table6"/>
        <w:tblW w:w="9267.920379638672" w:type="dxa"/>
        <w:jc w:val="left"/>
        <w:tblInd w:w="143.200073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95.7200622558594"/>
        <w:gridCol w:w="1711.5997314453125"/>
        <w:gridCol w:w="1980"/>
        <w:gridCol w:w="1980.6005859375"/>
        <w:tblGridChange w:id="0">
          <w:tblGrid>
            <w:gridCol w:w="3595.7200622558594"/>
            <w:gridCol w:w="1711.5997314453125"/>
            <w:gridCol w:w="1980"/>
            <w:gridCol w:w="1980.6005859375"/>
          </w:tblGrid>
        </w:tblGridChange>
      </w:tblGrid>
      <w:tr>
        <w:trPr>
          <w:cantSplit w:val="0"/>
          <w:trHeight w:val="286.079711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 Description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(Include Item #)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6032714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006591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40576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600280761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.59875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119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7998962402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562.8794860839844" w:top="1423.599853515625" w:left="1440.4798889160156" w:right="1379.200439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